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A22" w:rsidRDefault="00C05A22" w:rsidP="006512FD">
      <w:pPr>
        <w:jc w:val="center"/>
        <w:rPr>
          <w:rFonts w:ascii="Times New Roman" w:hAnsi="Times New Roman"/>
          <w:b/>
          <w:sz w:val="32"/>
          <w:szCs w:val="32"/>
        </w:rPr>
      </w:pPr>
      <w:r>
        <w:rPr>
          <w:rFonts w:ascii="Times New Roman" w:hAnsi="Times New Roman"/>
          <w:b/>
          <w:sz w:val="32"/>
          <w:szCs w:val="32"/>
        </w:rPr>
        <w:t>NỘI DUNG BÀI HỌC MÔN ĐỊA LÝ 9 HK2</w:t>
      </w:r>
    </w:p>
    <w:p w:rsidR="00C05A22" w:rsidRDefault="00C05A22" w:rsidP="006512FD">
      <w:pPr>
        <w:jc w:val="center"/>
        <w:rPr>
          <w:rFonts w:ascii="Times New Roman" w:hAnsi="Times New Roman"/>
          <w:b/>
          <w:sz w:val="32"/>
          <w:szCs w:val="32"/>
        </w:rPr>
      </w:pPr>
      <w:r>
        <w:rPr>
          <w:rFonts w:ascii="Times New Roman" w:hAnsi="Times New Roman"/>
          <w:b/>
          <w:sz w:val="32"/>
          <w:szCs w:val="32"/>
        </w:rPr>
        <w:t>NĂM HỌC 2020 -2021</w:t>
      </w:r>
    </w:p>
    <w:p w:rsidR="00BC476A" w:rsidRDefault="006512FD" w:rsidP="006512FD">
      <w:pPr>
        <w:jc w:val="center"/>
        <w:rPr>
          <w:rFonts w:ascii="Times New Roman" w:hAnsi="Times New Roman"/>
          <w:b/>
          <w:sz w:val="32"/>
          <w:szCs w:val="32"/>
        </w:rPr>
      </w:pPr>
      <w:r w:rsidRPr="00E468C4">
        <w:rPr>
          <w:rFonts w:ascii="Times New Roman" w:hAnsi="Times New Roman"/>
          <w:b/>
          <w:sz w:val="32"/>
          <w:szCs w:val="32"/>
        </w:rPr>
        <w:t>Bài 33:</w:t>
      </w:r>
      <w:r>
        <w:rPr>
          <w:rFonts w:ascii="Times New Roman" w:hAnsi="Times New Roman"/>
          <w:b/>
          <w:sz w:val="32"/>
          <w:szCs w:val="32"/>
        </w:rPr>
        <w:t xml:space="preserve"> </w:t>
      </w:r>
      <w:r w:rsidRPr="00E468C4">
        <w:rPr>
          <w:rFonts w:ascii="Times New Roman" w:hAnsi="Times New Roman"/>
          <w:b/>
          <w:sz w:val="32"/>
          <w:szCs w:val="32"/>
        </w:rPr>
        <w:t>VÙNG ĐÔNG NAM BỘ</w:t>
      </w:r>
      <w:r>
        <w:rPr>
          <w:rFonts w:ascii="Times New Roman" w:hAnsi="Times New Roman"/>
          <w:b/>
          <w:sz w:val="32"/>
          <w:szCs w:val="32"/>
        </w:rPr>
        <w:t xml:space="preserve"> (</w:t>
      </w:r>
      <w:r w:rsidRPr="00E468C4">
        <w:rPr>
          <w:rFonts w:ascii="Times New Roman" w:hAnsi="Times New Roman"/>
          <w:b/>
          <w:sz w:val="32"/>
          <w:szCs w:val="32"/>
        </w:rPr>
        <w:t>TIẾP THEO</w:t>
      </w:r>
      <w:r>
        <w:rPr>
          <w:rFonts w:ascii="Times New Roman" w:hAnsi="Times New Roman"/>
          <w:b/>
          <w:sz w:val="32"/>
          <w:szCs w:val="32"/>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4819"/>
      </w:tblGrid>
      <w:tr w:rsidR="00C85184" w:rsidRPr="00A520E6" w:rsidTr="00C85184">
        <w:tc>
          <w:tcPr>
            <w:tcW w:w="4503" w:type="dxa"/>
          </w:tcPr>
          <w:p w:rsidR="00C85184" w:rsidRPr="00C85184" w:rsidRDefault="00C85184" w:rsidP="00A57B48">
            <w:pPr>
              <w:pStyle w:val="Header"/>
              <w:tabs>
                <w:tab w:val="clear" w:pos="4320"/>
                <w:tab w:val="clear" w:pos="8640"/>
              </w:tabs>
              <w:jc w:val="center"/>
              <w:rPr>
                <w:rFonts w:ascii="Times New Roman" w:hAnsi="Times New Roman"/>
                <w:sz w:val="26"/>
                <w:szCs w:val="26"/>
              </w:rPr>
            </w:pPr>
            <w:r w:rsidRPr="00C85184">
              <w:rPr>
                <w:rFonts w:ascii="Times New Roman" w:hAnsi="Times New Roman"/>
                <w:sz w:val="26"/>
                <w:szCs w:val="26"/>
              </w:rPr>
              <w:t>Nội dung bài ghi</w:t>
            </w:r>
          </w:p>
        </w:tc>
        <w:tc>
          <w:tcPr>
            <w:tcW w:w="4819" w:type="dxa"/>
          </w:tcPr>
          <w:p w:rsidR="00C85184" w:rsidRPr="00A520E6" w:rsidRDefault="00C85184" w:rsidP="00C85184">
            <w:pPr>
              <w:pStyle w:val="Header"/>
              <w:tabs>
                <w:tab w:val="clear" w:pos="4320"/>
                <w:tab w:val="clear" w:pos="8640"/>
              </w:tabs>
              <w:jc w:val="center"/>
              <w:rPr>
                <w:rFonts w:ascii="Times New Roman" w:hAnsi="Times New Roman"/>
              </w:rPr>
            </w:pPr>
            <w:r w:rsidRPr="00A520E6">
              <w:rPr>
                <w:rFonts w:ascii="Times New Roman" w:hAnsi="Times New Roman"/>
              </w:rPr>
              <w:t xml:space="preserve">Nội dung </w:t>
            </w:r>
            <w:r>
              <w:rPr>
                <w:rFonts w:ascii="Times New Roman" w:hAnsi="Times New Roman"/>
              </w:rPr>
              <w:t>câu hỏi</w:t>
            </w:r>
          </w:p>
        </w:tc>
      </w:tr>
      <w:tr w:rsidR="00C85184" w:rsidRPr="00A520E6" w:rsidTr="00C85184">
        <w:tc>
          <w:tcPr>
            <w:tcW w:w="4503" w:type="dxa"/>
          </w:tcPr>
          <w:p w:rsidR="00C85184" w:rsidRPr="00C85184" w:rsidRDefault="00C85184" w:rsidP="00C85184">
            <w:pPr>
              <w:pStyle w:val="Header"/>
              <w:tabs>
                <w:tab w:val="clear" w:pos="4320"/>
                <w:tab w:val="clear" w:pos="8640"/>
              </w:tabs>
              <w:spacing w:line="360" w:lineRule="auto"/>
              <w:rPr>
                <w:rFonts w:ascii="Times New Roman" w:hAnsi="Times New Roman"/>
                <w:sz w:val="26"/>
                <w:szCs w:val="26"/>
              </w:rPr>
            </w:pPr>
            <w:r w:rsidRPr="00C85184">
              <w:rPr>
                <w:rFonts w:ascii="Times New Roman" w:hAnsi="Times New Roman"/>
                <w:b/>
                <w:sz w:val="26"/>
                <w:szCs w:val="26"/>
              </w:rPr>
              <w:t>c. Dịch vụ</w:t>
            </w:r>
            <w:r w:rsidRPr="00C85184">
              <w:rPr>
                <w:rFonts w:ascii="Times New Roman" w:hAnsi="Times New Roman"/>
                <w:sz w:val="26"/>
                <w:szCs w:val="26"/>
              </w:rPr>
              <w:t xml:space="preserve"> :</w:t>
            </w:r>
          </w:p>
          <w:p w:rsidR="00C85184" w:rsidRPr="00C85184" w:rsidRDefault="00C85184" w:rsidP="00C85184">
            <w:pPr>
              <w:spacing w:after="0" w:line="360" w:lineRule="auto"/>
              <w:rPr>
                <w:rFonts w:ascii="Times New Roman" w:hAnsi="Times New Roman"/>
                <w:sz w:val="26"/>
                <w:szCs w:val="26"/>
              </w:rPr>
            </w:pPr>
            <w:r>
              <w:rPr>
                <w:rFonts w:ascii="Times New Roman" w:hAnsi="Times New Roman"/>
                <w:sz w:val="26"/>
                <w:szCs w:val="26"/>
              </w:rPr>
              <w:t>-</w:t>
            </w:r>
            <w:r w:rsidRPr="00C85184">
              <w:rPr>
                <w:rFonts w:ascii="Times New Roman" w:hAnsi="Times New Roman"/>
                <w:sz w:val="26"/>
                <w:szCs w:val="26"/>
              </w:rPr>
              <w:t>Đông Nam Bộ</w:t>
            </w:r>
            <w:r>
              <w:rPr>
                <w:rFonts w:ascii="Times New Roman" w:hAnsi="Times New Roman"/>
                <w:sz w:val="26"/>
                <w:szCs w:val="26"/>
              </w:rPr>
              <w:t xml:space="preserve"> </w:t>
            </w:r>
            <w:r w:rsidRPr="00C85184">
              <w:rPr>
                <w:rFonts w:ascii="Times New Roman" w:hAnsi="Times New Roman"/>
                <w:sz w:val="26"/>
                <w:szCs w:val="26"/>
              </w:rPr>
              <w:t>có những điều kiện thuận lợi  để phát triển ngành dịch vụ : Vùng đông dân, có sức mua cao, lao động có trình độ và tay nghề cao.Có nhiều ngành công nghiệp và nhiều ngành kinh tế  phát triển .Có mạng lưới giao thông phát triển, cơ sở vật chất hạ tầng hoàn chỉnh.</w:t>
            </w:r>
          </w:p>
          <w:p w:rsidR="00C85184" w:rsidRPr="00C85184" w:rsidRDefault="00C85184" w:rsidP="00C85184">
            <w:pPr>
              <w:spacing w:after="0" w:line="360" w:lineRule="auto"/>
              <w:rPr>
                <w:rFonts w:ascii="Times New Roman" w:hAnsi="Times New Roman"/>
                <w:sz w:val="26"/>
                <w:szCs w:val="26"/>
              </w:rPr>
            </w:pPr>
            <w:r>
              <w:rPr>
                <w:rFonts w:ascii="Times New Roman" w:hAnsi="Times New Roman"/>
                <w:sz w:val="26"/>
                <w:szCs w:val="26"/>
              </w:rPr>
              <w:t xml:space="preserve">- </w:t>
            </w:r>
            <w:r w:rsidRPr="00C85184">
              <w:rPr>
                <w:rFonts w:ascii="Times New Roman" w:hAnsi="Times New Roman"/>
                <w:sz w:val="26"/>
                <w:szCs w:val="26"/>
              </w:rPr>
              <w:t>Ngành kinh tế dịch vụ đang phát triển mạnh và đa dạng, chiếm tỉ trọng cao trong cơ cấu GDP.</w:t>
            </w:r>
          </w:p>
          <w:p w:rsidR="00C85184" w:rsidRPr="00C85184" w:rsidRDefault="00C85184" w:rsidP="00C85184">
            <w:pPr>
              <w:spacing w:after="0" w:line="360" w:lineRule="auto"/>
              <w:rPr>
                <w:rFonts w:ascii="Times New Roman" w:hAnsi="Times New Roman"/>
                <w:sz w:val="26"/>
                <w:szCs w:val="26"/>
              </w:rPr>
            </w:pPr>
            <w:r>
              <w:rPr>
                <w:rFonts w:ascii="Times New Roman" w:hAnsi="Times New Roman"/>
                <w:sz w:val="26"/>
                <w:szCs w:val="26"/>
              </w:rPr>
              <w:t xml:space="preserve">- </w:t>
            </w:r>
            <w:r w:rsidRPr="00C85184">
              <w:rPr>
                <w:rFonts w:ascii="Times New Roman" w:hAnsi="Times New Roman"/>
                <w:sz w:val="26"/>
                <w:szCs w:val="26"/>
              </w:rPr>
              <w:t>Dịch vụ có cơ cấu ngày càng đa dạng:</w:t>
            </w:r>
          </w:p>
          <w:p w:rsidR="00C85184" w:rsidRPr="00C85184" w:rsidRDefault="00C85184" w:rsidP="00C85184">
            <w:pPr>
              <w:spacing w:after="0" w:line="360" w:lineRule="auto"/>
              <w:rPr>
                <w:rFonts w:ascii="Times New Roman" w:hAnsi="Times New Roman"/>
                <w:sz w:val="26"/>
                <w:szCs w:val="26"/>
              </w:rPr>
            </w:pPr>
            <w:r>
              <w:rPr>
                <w:rFonts w:ascii="Times New Roman" w:hAnsi="Times New Roman"/>
                <w:sz w:val="26"/>
                <w:szCs w:val="26"/>
              </w:rPr>
              <w:t xml:space="preserve">- </w:t>
            </w:r>
            <w:r w:rsidRPr="00C85184">
              <w:rPr>
                <w:rFonts w:ascii="Times New Roman" w:hAnsi="Times New Roman"/>
                <w:sz w:val="26"/>
                <w:szCs w:val="26"/>
              </w:rPr>
              <w:t>Giao thông: TP Hồ Chí Minh là đầu mối giao thông quan trọng hàng đầu cả nước với nhiều tuyến giao thông đến khắp miền trong và ngoài nước.</w:t>
            </w:r>
          </w:p>
          <w:p w:rsidR="00C85184" w:rsidRPr="00C85184" w:rsidRDefault="00C85184" w:rsidP="00C85184">
            <w:pPr>
              <w:spacing w:after="0" w:line="360" w:lineRule="auto"/>
              <w:rPr>
                <w:rFonts w:ascii="Times New Roman" w:hAnsi="Times New Roman"/>
                <w:sz w:val="26"/>
                <w:szCs w:val="26"/>
              </w:rPr>
            </w:pPr>
            <w:r w:rsidRPr="00C85184">
              <w:rPr>
                <w:rFonts w:ascii="Times New Roman" w:hAnsi="Times New Roman"/>
                <w:sz w:val="26"/>
                <w:szCs w:val="26"/>
              </w:rPr>
              <w:t>-Đầu tư nước ngoài vào vùng chiếm tỉ lệ cao nhất cả nước.</w:t>
            </w:r>
          </w:p>
          <w:p w:rsidR="00BF0835" w:rsidRDefault="00BF0835" w:rsidP="00C85184">
            <w:pPr>
              <w:pStyle w:val="Header"/>
              <w:tabs>
                <w:tab w:val="clear" w:pos="4320"/>
                <w:tab w:val="clear" w:pos="8640"/>
              </w:tabs>
              <w:spacing w:line="360" w:lineRule="auto"/>
              <w:rPr>
                <w:rFonts w:ascii="Times New Roman" w:hAnsi="Times New Roman"/>
                <w:b/>
                <w:sz w:val="26"/>
                <w:szCs w:val="26"/>
              </w:rPr>
            </w:pPr>
          </w:p>
          <w:p w:rsidR="00BF0835" w:rsidRDefault="00BF0835" w:rsidP="00C85184">
            <w:pPr>
              <w:pStyle w:val="Header"/>
              <w:tabs>
                <w:tab w:val="clear" w:pos="4320"/>
                <w:tab w:val="clear" w:pos="8640"/>
              </w:tabs>
              <w:spacing w:line="360" w:lineRule="auto"/>
              <w:rPr>
                <w:rFonts w:ascii="Times New Roman" w:hAnsi="Times New Roman"/>
                <w:b/>
                <w:sz w:val="26"/>
                <w:szCs w:val="26"/>
              </w:rPr>
            </w:pPr>
          </w:p>
          <w:p w:rsidR="00BF0835" w:rsidRDefault="00BF0835" w:rsidP="00C85184">
            <w:pPr>
              <w:pStyle w:val="Header"/>
              <w:tabs>
                <w:tab w:val="clear" w:pos="4320"/>
                <w:tab w:val="clear" w:pos="8640"/>
              </w:tabs>
              <w:spacing w:line="360" w:lineRule="auto"/>
              <w:rPr>
                <w:rFonts w:ascii="Times New Roman" w:hAnsi="Times New Roman"/>
                <w:b/>
                <w:sz w:val="26"/>
                <w:szCs w:val="26"/>
              </w:rPr>
            </w:pPr>
          </w:p>
          <w:p w:rsidR="00BF0835" w:rsidRDefault="00BF0835" w:rsidP="00C85184">
            <w:pPr>
              <w:pStyle w:val="Header"/>
              <w:tabs>
                <w:tab w:val="clear" w:pos="4320"/>
                <w:tab w:val="clear" w:pos="8640"/>
              </w:tabs>
              <w:spacing w:line="360" w:lineRule="auto"/>
              <w:rPr>
                <w:rFonts w:ascii="Times New Roman" w:hAnsi="Times New Roman"/>
                <w:b/>
                <w:sz w:val="26"/>
                <w:szCs w:val="26"/>
              </w:rPr>
            </w:pPr>
          </w:p>
          <w:p w:rsidR="00BF0835" w:rsidRDefault="00BF0835" w:rsidP="00C85184">
            <w:pPr>
              <w:pStyle w:val="Header"/>
              <w:tabs>
                <w:tab w:val="clear" w:pos="4320"/>
                <w:tab w:val="clear" w:pos="8640"/>
              </w:tabs>
              <w:spacing w:line="360" w:lineRule="auto"/>
              <w:rPr>
                <w:rFonts w:ascii="Times New Roman" w:hAnsi="Times New Roman"/>
                <w:b/>
                <w:sz w:val="26"/>
                <w:szCs w:val="26"/>
              </w:rPr>
            </w:pPr>
          </w:p>
          <w:p w:rsidR="00BF0835" w:rsidRDefault="00BF0835" w:rsidP="00C85184">
            <w:pPr>
              <w:pStyle w:val="Header"/>
              <w:tabs>
                <w:tab w:val="clear" w:pos="4320"/>
                <w:tab w:val="clear" w:pos="8640"/>
              </w:tabs>
              <w:spacing w:line="360" w:lineRule="auto"/>
              <w:rPr>
                <w:rFonts w:ascii="Times New Roman" w:hAnsi="Times New Roman"/>
                <w:b/>
                <w:sz w:val="26"/>
                <w:szCs w:val="26"/>
              </w:rPr>
            </w:pPr>
          </w:p>
          <w:p w:rsidR="00BF0835" w:rsidRDefault="00BF0835" w:rsidP="00C85184">
            <w:pPr>
              <w:pStyle w:val="Header"/>
              <w:tabs>
                <w:tab w:val="clear" w:pos="4320"/>
                <w:tab w:val="clear" w:pos="8640"/>
              </w:tabs>
              <w:spacing w:line="360" w:lineRule="auto"/>
              <w:rPr>
                <w:rFonts w:ascii="Times New Roman" w:hAnsi="Times New Roman"/>
                <w:b/>
                <w:sz w:val="26"/>
                <w:szCs w:val="26"/>
              </w:rPr>
            </w:pPr>
          </w:p>
          <w:p w:rsidR="00BF0835" w:rsidRDefault="00BF0835" w:rsidP="00C85184">
            <w:pPr>
              <w:pStyle w:val="Header"/>
              <w:tabs>
                <w:tab w:val="clear" w:pos="4320"/>
                <w:tab w:val="clear" w:pos="8640"/>
              </w:tabs>
              <w:spacing w:line="360" w:lineRule="auto"/>
              <w:rPr>
                <w:rFonts w:ascii="Times New Roman" w:hAnsi="Times New Roman"/>
                <w:b/>
                <w:sz w:val="26"/>
                <w:szCs w:val="26"/>
              </w:rPr>
            </w:pPr>
          </w:p>
          <w:p w:rsidR="00BF0835" w:rsidRDefault="00BF0835" w:rsidP="00C85184">
            <w:pPr>
              <w:pStyle w:val="Header"/>
              <w:tabs>
                <w:tab w:val="clear" w:pos="4320"/>
                <w:tab w:val="clear" w:pos="8640"/>
              </w:tabs>
              <w:spacing w:line="360" w:lineRule="auto"/>
              <w:rPr>
                <w:rFonts w:ascii="Times New Roman" w:hAnsi="Times New Roman"/>
                <w:b/>
                <w:sz w:val="26"/>
                <w:szCs w:val="26"/>
              </w:rPr>
            </w:pPr>
          </w:p>
          <w:p w:rsidR="00BF0835" w:rsidRDefault="00BF0835" w:rsidP="00C85184">
            <w:pPr>
              <w:pStyle w:val="Header"/>
              <w:tabs>
                <w:tab w:val="clear" w:pos="4320"/>
                <w:tab w:val="clear" w:pos="8640"/>
              </w:tabs>
              <w:spacing w:line="360" w:lineRule="auto"/>
              <w:rPr>
                <w:rFonts w:ascii="Times New Roman" w:hAnsi="Times New Roman"/>
                <w:b/>
                <w:sz w:val="26"/>
                <w:szCs w:val="26"/>
              </w:rPr>
            </w:pPr>
          </w:p>
          <w:p w:rsidR="00BF0835" w:rsidRDefault="00BF0835" w:rsidP="00C85184">
            <w:pPr>
              <w:pStyle w:val="Header"/>
              <w:tabs>
                <w:tab w:val="clear" w:pos="4320"/>
                <w:tab w:val="clear" w:pos="8640"/>
              </w:tabs>
              <w:spacing w:line="360" w:lineRule="auto"/>
              <w:rPr>
                <w:rFonts w:ascii="Times New Roman" w:hAnsi="Times New Roman"/>
                <w:b/>
                <w:sz w:val="26"/>
                <w:szCs w:val="26"/>
              </w:rPr>
            </w:pPr>
          </w:p>
          <w:p w:rsidR="00BF0835" w:rsidRDefault="00BF0835" w:rsidP="00C85184">
            <w:pPr>
              <w:pStyle w:val="Header"/>
              <w:tabs>
                <w:tab w:val="clear" w:pos="4320"/>
                <w:tab w:val="clear" w:pos="8640"/>
              </w:tabs>
              <w:spacing w:line="360" w:lineRule="auto"/>
              <w:rPr>
                <w:rFonts w:ascii="Times New Roman" w:hAnsi="Times New Roman"/>
                <w:b/>
                <w:sz w:val="26"/>
                <w:szCs w:val="26"/>
              </w:rPr>
            </w:pPr>
          </w:p>
          <w:p w:rsidR="00BF0835" w:rsidRDefault="00BF0835" w:rsidP="00C85184">
            <w:pPr>
              <w:pStyle w:val="Header"/>
              <w:tabs>
                <w:tab w:val="clear" w:pos="4320"/>
                <w:tab w:val="clear" w:pos="8640"/>
              </w:tabs>
              <w:spacing w:line="360" w:lineRule="auto"/>
              <w:rPr>
                <w:rFonts w:ascii="Times New Roman" w:hAnsi="Times New Roman"/>
                <w:b/>
                <w:sz w:val="26"/>
                <w:szCs w:val="26"/>
              </w:rPr>
            </w:pPr>
          </w:p>
          <w:p w:rsidR="00BF0835" w:rsidRDefault="00BF0835" w:rsidP="00C85184">
            <w:pPr>
              <w:pStyle w:val="Header"/>
              <w:tabs>
                <w:tab w:val="clear" w:pos="4320"/>
                <w:tab w:val="clear" w:pos="8640"/>
              </w:tabs>
              <w:spacing w:line="360" w:lineRule="auto"/>
              <w:rPr>
                <w:rFonts w:ascii="Times New Roman" w:hAnsi="Times New Roman"/>
                <w:b/>
                <w:sz w:val="26"/>
                <w:szCs w:val="26"/>
              </w:rPr>
            </w:pPr>
          </w:p>
          <w:p w:rsidR="00BF0835" w:rsidRDefault="00BF0835" w:rsidP="00C85184">
            <w:pPr>
              <w:pStyle w:val="Header"/>
              <w:tabs>
                <w:tab w:val="clear" w:pos="4320"/>
                <w:tab w:val="clear" w:pos="8640"/>
              </w:tabs>
              <w:spacing w:line="360" w:lineRule="auto"/>
              <w:rPr>
                <w:rFonts w:ascii="Times New Roman" w:hAnsi="Times New Roman"/>
                <w:b/>
                <w:sz w:val="26"/>
                <w:szCs w:val="26"/>
              </w:rPr>
            </w:pPr>
          </w:p>
          <w:p w:rsidR="00BF0835" w:rsidRDefault="00BF0835" w:rsidP="00C85184">
            <w:pPr>
              <w:pStyle w:val="Header"/>
              <w:tabs>
                <w:tab w:val="clear" w:pos="4320"/>
                <w:tab w:val="clear" w:pos="8640"/>
              </w:tabs>
              <w:spacing w:line="360" w:lineRule="auto"/>
              <w:rPr>
                <w:rFonts w:ascii="Times New Roman" w:hAnsi="Times New Roman"/>
                <w:b/>
                <w:sz w:val="26"/>
                <w:szCs w:val="26"/>
              </w:rPr>
            </w:pPr>
          </w:p>
          <w:p w:rsidR="00BF0835" w:rsidRDefault="00BF0835" w:rsidP="00C85184">
            <w:pPr>
              <w:pStyle w:val="Header"/>
              <w:tabs>
                <w:tab w:val="clear" w:pos="4320"/>
                <w:tab w:val="clear" w:pos="8640"/>
              </w:tabs>
              <w:spacing w:line="360" w:lineRule="auto"/>
              <w:rPr>
                <w:rFonts w:ascii="Times New Roman" w:hAnsi="Times New Roman"/>
                <w:b/>
                <w:sz w:val="26"/>
                <w:szCs w:val="26"/>
              </w:rPr>
            </w:pPr>
          </w:p>
          <w:p w:rsidR="00BF0835" w:rsidRDefault="00BF0835" w:rsidP="00C85184">
            <w:pPr>
              <w:pStyle w:val="Header"/>
              <w:tabs>
                <w:tab w:val="clear" w:pos="4320"/>
                <w:tab w:val="clear" w:pos="8640"/>
              </w:tabs>
              <w:spacing w:line="360" w:lineRule="auto"/>
              <w:rPr>
                <w:rFonts w:ascii="Times New Roman" w:hAnsi="Times New Roman"/>
                <w:b/>
                <w:sz w:val="26"/>
                <w:szCs w:val="26"/>
              </w:rPr>
            </w:pPr>
          </w:p>
          <w:p w:rsidR="00C85184" w:rsidRPr="00C85184" w:rsidRDefault="00C85184" w:rsidP="00C85184">
            <w:pPr>
              <w:pStyle w:val="Header"/>
              <w:tabs>
                <w:tab w:val="clear" w:pos="4320"/>
                <w:tab w:val="clear" w:pos="8640"/>
              </w:tabs>
              <w:spacing w:line="360" w:lineRule="auto"/>
              <w:rPr>
                <w:rFonts w:ascii="Times New Roman" w:hAnsi="Times New Roman"/>
                <w:b/>
                <w:sz w:val="26"/>
                <w:szCs w:val="26"/>
                <w:u w:val="single"/>
              </w:rPr>
            </w:pPr>
            <w:r w:rsidRPr="00C85184">
              <w:rPr>
                <w:rFonts w:ascii="Times New Roman" w:hAnsi="Times New Roman"/>
                <w:b/>
                <w:sz w:val="26"/>
                <w:szCs w:val="26"/>
              </w:rPr>
              <w:t>V. Các trung tâm kinh tế và vùng kinh tế trọng điểm phía Nam.</w:t>
            </w:r>
          </w:p>
          <w:p w:rsidR="00C85184" w:rsidRPr="00C85184" w:rsidRDefault="00C85184" w:rsidP="00C85184">
            <w:pPr>
              <w:pStyle w:val="Header"/>
              <w:tabs>
                <w:tab w:val="clear" w:pos="4320"/>
                <w:tab w:val="clear" w:pos="8640"/>
              </w:tabs>
              <w:spacing w:line="360" w:lineRule="auto"/>
              <w:rPr>
                <w:rFonts w:ascii="Times New Roman" w:hAnsi="Times New Roman"/>
                <w:sz w:val="26"/>
                <w:szCs w:val="26"/>
              </w:rPr>
            </w:pPr>
            <w:r w:rsidRPr="00C85184">
              <w:rPr>
                <w:rFonts w:ascii="Times New Roman" w:hAnsi="Times New Roman"/>
                <w:sz w:val="26"/>
                <w:szCs w:val="26"/>
              </w:rPr>
              <w:t>-Trung tâm kinh tế :</w:t>
            </w:r>
          </w:p>
          <w:p w:rsidR="00C85184" w:rsidRPr="00C85184" w:rsidRDefault="00C85184" w:rsidP="00C85184">
            <w:pPr>
              <w:pStyle w:val="Header"/>
              <w:tabs>
                <w:tab w:val="clear" w:pos="4320"/>
                <w:tab w:val="clear" w:pos="8640"/>
              </w:tabs>
              <w:spacing w:line="360" w:lineRule="auto"/>
              <w:rPr>
                <w:rFonts w:ascii="Times New Roman" w:hAnsi="Times New Roman"/>
                <w:sz w:val="26"/>
                <w:szCs w:val="26"/>
              </w:rPr>
            </w:pPr>
            <w:r w:rsidRPr="00C85184">
              <w:rPr>
                <w:rFonts w:ascii="Times New Roman" w:hAnsi="Times New Roman"/>
                <w:sz w:val="26"/>
                <w:szCs w:val="26"/>
              </w:rPr>
              <w:t>+TP Hồ Chí Minh:trung tâm văn hoá, khoa học, trung tâm công nghiệp, dịch vụ lớn nhất cả nước.</w:t>
            </w:r>
          </w:p>
          <w:p w:rsidR="00C85184" w:rsidRPr="00C85184" w:rsidRDefault="00C85184" w:rsidP="00C85184">
            <w:pPr>
              <w:pStyle w:val="Header"/>
              <w:tabs>
                <w:tab w:val="clear" w:pos="4320"/>
                <w:tab w:val="clear" w:pos="8640"/>
              </w:tabs>
              <w:spacing w:line="360" w:lineRule="auto"/>
              <w:rPr>
                <w:rFonts w:ascii="Times New Roman" w:hAnsi="Times New Roman"/>
                <w:sz w:val="26"/>
                <w:szCs w:val="26"/>
              </w:rPr>
            </w:pPr>
            <w:r w:rsidRPr="00C85184">
              <w:rPr>
                <w:rFonts w:ascii="Times New Roman" w:hAnsi="Times New Roman"/>
                <w:sz w:val="26"/>
                <w:szCs w:val="26"/>
              </w:rPr>
              <w:t>+TP Biên Hoà:trung tâm công nghiệp , dịch vụ.</w:t>
            </w:r>
          </w:p>
          <w:p w:rsidR="00C85184" w:rsidRPr="00C85184" w:rsidRDefault="00C85184" w:rsidP="00C85184">
            <w:pPr>
              <w:pStyle w:val="Header"/>
              <w:tabs>
                <w:tab w:val="clear" w:pos="4320"/>
                <w:tab w:val="clear" w:pos="8640"/>
              </w:tabs>
              <w:spacing w:line="360" w:lineRule="auto"/>
              <w:rPr>
                <w:rFonts w:ascii="Times New Roman" w:hAnsi="Times New Roman"/>
                <w:sz w:val="26"/>
                <w:szCs w:val="26"/>
              </w:rPr>
            </w:pPr>
            <w:r w:rsidRPr="00C85184">
              <w:rPr>
                <w:rFonts w:ascii="Times New Roman" w:hAnsi="Times New Roman"/>
                <w:sz w:val="26"/>
                <w:szCs w:val="26"/>
              </w:rPr>
              <w:t>+TP Vũng Tàu : trung tâm công nghiệp, dầu khí và du lịch.</w:t>
            </w:r>
          </w:p>
          <w:p w:rsidR="00C85184" w:rsidRPr="00C85184" w:rsidRDefault="00C85184" w:rsidP="00C85184">
            <w:pPr>
              <w:spacing w:after="0" w:line="360" w:lineRule="auto"/>
              <w:rPr>
                <w:rFonts w:ascii="Times New Roman" w:hAnsi="Times New Roman"/>
                <w:sz w:val="26"/>
                <w:szCs w:val="26"/>
              </w:rPr>
            </w:pPr>
            <w:r w:rsidRPr="00C85184">
              <w:rPr>
                <w:rFonts w:ascii="Times New Roman" w:hAnsi="Times New Roman"/>
                <w:sz w:val="26"/>
                <w:szCs w:val="26"/>
              </w:rPr>
              <w:t xml:space="preserve">-Vùng kinh tế trọng điểm phía Nam : Vùng kinh tế trọng điểm phía nam có vai trò quan trọng đối  với Đông Nam Bộ và đối với cả nước. Sự phát triển kinh tế của vùng sẽ là động lực cho sự phát triển kinh tế của vùng đồng bằng sông Cửu Long, Tây Nguyên và Duyên hải Nam Trung  bộ. </w:t>
            </w:r>
          </w:p>
          <w:p w:rsidR="00C85184" w:rsidRPr="00C85184" w:rsidRDefault="00C85184" w:rsidP="00A57B48">
            <w:pPr>
              <w:pStyle w:val="Header"/>
              <w:tabs>
                <w:tab w:val="clear" w:pos="4320"/>
                <w:tab w:val="clear" w:pos="8640"/>
              </w:tabs>
              <w:rPr>
                <w:rFonts w:ascii="Times New Roman" w:hAnsi="Times New Roman"/>
                <w:sz w:val="26"/>
                <w:szCs w:val="26"/>
              </w:rPr>
            </w:pPr>
          </w:p>
          <w:p w:rsidR="00C85184" w:rsidRPr="00C85184" w:rsidRDefault="00C85184" w:rsidP="00A57B48">
            <w:pPr>
              <w:pStyle w:val="Header"/>
              <w:tabs>
                <w:tab w:val="clear" w:pos="4320"/>
                <w:tab w:val="clear" w:pos="8640"/>
              </w:tabs>
              <w:rPr>
                <w:rFonts w:ascii="Times New Roman" w:hAnsi="Times New Roman"/>
                <w:sz w:val="26"/>
                <w:szCs w:val="26"/>
              </w:rPr>
            </w:pPr>
          </w:p>
        </w:tc>
        <w:tc>
          <w:tcPr>
            <w:tcW w:w="4819" w:type="dxa"/>
          </w:tcPr>
          <w:p w:rsidR="00C85184" w:rsidRPr="00AE5983" w:rsidRDefault="00C85184" w:rsidP="00A57B48">
            <w:pPr>
              <w:pStyle w:val="NormalWeb"/>
              <w:spacing w:before="0" w:beforeAutospacing="0" w:after="240" w:afterAutospacing="0" w:line="360" w:lineRule="atLeast"/>
              <w:ind w:left="48" w:right="48"/>
              <w:jc w:val="both"/>
              <w:rPr>
                <w:b/>
                <w:color w:val="000000"/>
                <w:sz w:val="26"/>
                <w:szCs w:val="26"/>
              </w:rPr>
            </w:pPr>
            <w:r w:rsidRPr="00AE5983">
              <w:rPr>
                <w:b/>
                <w:color w:val="000000"/>
                <w:sz w:val="26"/>
                <w:szCs w:val="26"/>
              </w:rPr>
              <w:lastRenderedPageBreak/>
              <w:t>Dựa vào bảng 33.1, hãy nhận xét một số tiêu chí dịch vụ của vùng Đông Nam Bộ so với cả nước?</w:t>
            </w:r>
          </w:p>
          <w:p w:rsidR="00C85184" w:rsidRPr="00AE5983" w:rsidRDefault="00C85184" w:rsidP="00C85184">
            <w:pPr>
              <w:pStyle w:val="NormalWeb"/>
              <w:spacing w:before="0" w:beforeAutospacing="0" w:after="160" w:afterAutospacing="0" w:line="293" w:lineRule="atLeast"/>
              <w:jc w:val="both"/>
              <w:rPr>
                <w:color w:val="000000"/>
                <w:sz w:val="26"/>
                <w:szCs w:val="26"/>
              </w:rPr>
            </w:pPr>
            <w:r w:rsidRPr="00AE5983">
              <w:rPr>
                <w:color w:val="000000"/>
                <w:sz w:val="26"/>
                <w:szCs w:val="26"/>
              </w:rPr>
              <w:t>- Tổng mức bán lẻ hàng hóa của vùng chiếm hơn 1/3 so với cả nước (33,1%) và có xu hướng giảm nhẹ, từ 35,8% (1995) xuống 33,1% (2002).</w:t>
            </w:r>
          </w:p>
          <w:p w:rsidR="00C85184" w:rsidRPr="00AE5983" w:rsidRDefault="00C85184" w:rsidP="00C85184">
            <w:pPr>
              <w:pStyle w:val="NormalWeb"/>
              <w:spacing w:before="0" w:beforeAutospacing="0" w:after="160" w:afterAutospacing="0" w:line="293" w:lineRule="atLeast"/>
              <w:jc w:val="both"/>
              <w:rPr>
                <w:color w:val="000000"/>
                <w:sz w:val="26"/>
                <w:szCs w:val="26"/>
              </w:rPr>
            </w:pPr>
            <w:r w:rsidRPr="00AE5983">
              <w:rPr>
                <w:color w:val="000000"/>
                <w:sz w:val="26"/>
                <w:szCs w:val="26"/>
              </w:rPr>
              <w:t>- Số lượng hành khách vận chuyển của vùng  cũng chiếm tỉ trọng cao (30,3%) và giảm nhẹ từ 31,3%  (1995) xuống 30,3% (2002).</w:t>
            </w:r>
          </w:p>
          <w:p w:rsidR="00C85184" w:rsidRPr="00AE5983" w:rsidRDefault="00C85184" w:rsidP="00C85184">
            <w:pPr>
              <w:pStyle w:val="NormalWeb"/>
              <w:spacing w:before="0" w:beforeAutospacing="0" w:after="160" w:afterAutospacing="0" w:line="293" w:lineRule="atLeast"/>
              <w:jc w:val="both"/>
              <w:rPr>
                <w:color w:val="000000"/>
                <w:sz w:val="26"/>
                <w:szCs w:val="26"/>
              </w:rPr>
            </w:pPr>
            <w:r w:rsidRPr="00AE5983">
              <w:rPr>
                <w:color w:val="000000"/>
                <w:sz w:val="26"/>
                <w:szCs w:val="26"/>
              </w:rPr>
              <w:t>- Khối lượng</w:t>
            </w:r>
            <w:r w:rsidR="00AE5983">
              <w:rPr>
                <w:color w:val="000000"/>
                <w:sz w:val="26"/>
                <w:szCs w:val="26"/>
              </w:rPr>
              <w:t xml:space="preserve"> hàng hóa vận chuyển chiếm 15,9 </w:t>
            </w:r>
            <w:r w:rsidRPr="00AE5983">
              <w:rPr>
                <w:color w:val="000000"/>
                <w:sz w:val="26"/>
                <w:szCs w:val="26"/>
              </w:rPr>
              <w:t>%, có xu hướng giảm dần từ 17,1% (1995) xuống còn 15,9% (2002).</w:t>
            </w:r>
          </w:p>
          <w:p w:rsidR="00C85184" w:rsidRPr="00AE5983" w:rsidRDefault="00C85184" w:rsidP="00C85184">
            <w:pPr>
              <w:pStyle w:val="NormalWeb"/>
              <w:spacing w:before="0" w:beforeAutospacing="0" w:after="160" w:afterAutospacing="0" w:line="293" w:lineRule="atLeast"/>
              <w:jc w:val="both"/>
              <w:rPr>
                <w:color w:val="000000"/>
                <w:sz w:val="26"/>
                <w:szCs w:val="26"/>
              </w:rPr>
            </w:pPr>
            <w:r w:rsidRPr="00AE5983">
              <w:rPr>
                <w:rFonts w:ascii="Cambria Math" w:hAnsi="Cambria Math"/>
                <w:color w:val="000000"/>
                <w:sz w:val="26"/>
                <w:szCs w:val="26"/>
              </w:rPr>
              <w:t>⟹</w:t>
            </w:r>
            <w:r w:rsidRPr="00AE5983">
              <w:rPr>
                <w:color w:val="000000"/>
                <w:sz w:val="26"/>
                <w:szCs w:val="26"/>
              </w:rPr>
              <w:t xml:space="preserve"> Tỉ trọng các tiêu chí trên có xu hướng giảm nhẹ </w:t>
            </w:r>
            <w:r w:rsidR="00AE5983">
              <w:rPr>
                <w:color w:val="000000"/>
                <w:sz w:val="26"/>
                <w:szCs w:val="26"/>
              </w:rPr>
              <w:t>nhưng</w:t>
            </w:r>
            <w:r w:rsidR="00AE5983" w:rsidRPr="00AE5983">
              <w:rPr>
                <w:color w:val="000000"/>
                <w:sz w:val="26"/>
                <w:szCs w:val="26"/>
              </w:rPr>
              <w:t xml:space="preserve"> vẫn </w:t>
            </w:r>
            <w:r w:rsidR="00AE5983">
              <w:rPr>
                <w:color w:val="000000"/>
                <w:sz w:val="26"/>
                <w:szCs w:val="26"/>
              </w:rPr>
              <w:t xml:space="preserve">chiếm tỉ trọng lớn và </w:t>
            </w:r>
            <w:r w:rsidR="00AE5983" w:rsidRPr="00AE5983">
              <w:rPr>
                <w:color w:val="000000"/>
                <w:sz w:val="26"/>
                <w:szCs w:val="26"/>
              </w:rPr>
              <w:t xml:space="preserve">giữ vị </w:t>
            </w:r>
            <w:r w:rsidR="00AE5983">
              <w:rPr>
                <w:color w:val="000000"/>
                <w:sz w:val="26"/>
                <w:szCs w:val="26"/>
              </w:rPr>
              <w:t>trí quan trọng đối với cả nước</w:t>
            </w:r>
          </w:p>
          <w:p w:rsidR="00C85184" w:rsidRDefault="00C85184" w:rsidP="00C85184">
            <w:pPr>
              <w:pStyle w:val="NormalWeb"/>
              <w:spacing w:before="0" w:beforeAutospacing="0" w:after="240" w:afterAutospacing="0" w:line="360" w:lineRule="atLeast"/>
              <w:ind w:left="48" w:right="48"/>
              <w:jc w:val="both"/>
              <w:rPr>
                <w:b/>
                <w:color w:val="000000"/>
              </w:rPr>
            </w:pPr>
            <w:r>
              <w:rPr>
                <w:rFonts w:ascii="Tahoma" w:hAnsi="Tahoma" w:cs="Tahoma"/>
                <w:color w:val="000000"/>
                <w:sz w:val="19"/>
                <w:szCs w:val="19"/>
              </w:rPr>
              <w:br/>
            </w:r>
            <w:r>
              <w:rPr>
                <w:rFonts w:ascii="Tahoma" w:hAnsi="Tahoma" w:cs="Tahoma"/>
                <w:color w:val="000000"/>
                <w:sz w:val="19"/>
                <w:szCs w:val="19"/>
              </w:rPr>
              <w:br/>
            </w:r>
          </w:p>
          <w:p w:rsidR="00C85184" w:rsidRPr="00BF0835" w:rsidRDefault="00C85184" w:rsidP="00A57B48">
            <w:pPr>
              <w:pStyle w:val="NormalWeb"/>
              <w:spacing w:before="0" w:beforeAutospacing="0" w:after="240" w:afterAutospacing="0" w:line="360" w:lineRule="atLeast"/>
              <w:ind w:left="48" w:right="48"/>
              <w:jc w:val="both"/>
              <w:rPr>
                <w:b/>
                <w:color w:val="000000"/>
                <w:sz w:val="26"/>
                <w:szCs w:val="26"/>
              </w:rPr>
            </w:pPr>
            <w:r w:rsidRPr="00BF0835">
              <w:rPr>
                <w:b/>
                <w:color w:val="000000"/>
                <w:sz w:val="26"/>
                <w:szCs w:val="26"/>
              </w:rPr>
              <w:t>Đông Nam Bộ có sức hút mạnh đầu tư nước ngoài, vì:</w:t>
            </w:r>
          </w:p>
          <w:p w:rsidR="00C85184" w:rsidRPr="00BF0835" w:rsidRDefault="00C85184" w:rsidP="00BF0835">
            <w:pPr>
              <w:pStyle w:val="NormalWeb"/>
              <w:spacing w:before="0" w:beforeAutospacing="0" w:after="0" w:afterAutospacing="0" w:line="360" w:lineRule="auto"/>
              <w:ind w:left="45" w:right="45"/>
              <w:jc w:val="both"/>
              <w:rPr>
                <w:color w:val="000000"/>
                <w:sz w:val="26"/>
                <w:szCs w:val="26"/>
              </w:rPr>
            </w:pPr>
            <w:r w:rsidRPr="00BF0835">
              <w:rPr>
                <w:color w:val="000000"/>
                <w:sz w:val="26"/>
                <w:szCs w:val="26"/>
              </w:rPr>
              <w:t>      + Vị trí địa lý rất thuận lợi để phát triển kinh tế - xã hội.</w:t>
            </w:r>
          </w:p>
          <w:p w:rsidR="00C85184" w:rsidRPr="00BF0835" w:rsidRDefault="00C85184" w:rsidP="00BF0835">
            <w:pPr>
              <w:pStyle w:val="NormalWeb"/>
              <w:spacing w:before="0" w:beforeAutospacing="0" w:after="0" w:afterAutospacing="0" w:line="360" w:lineRule="auto"/>
              <w:ind w:left="45" w:right="45"/>
              <w:jc w:val="both"/>
              <w:rPr>
                <w:color w:val="000000"/>
                <w:sz w:val="26"/>
                <w:szCs w:val="26"/>
              </w:rPr>
            </w:pPr>
            <w:r w:rsidRPr="00BF0835">
              <w:rPr>
                <w:color w:val="000000"/>
                <w:sz w:val="26"/>
                <w:szCs w:val="26"/>
              </w:rPr>
              <w:t>      + Có các điều kiện tự nhiên và tài nguyên thuận lơi phát triển kinh tế - xã hội: đất bazan, đất xám, khí hậu cận xích đạo nóng ẩm, nguồn thủy sinh tốt, biển ấm, ngư trường rộng, hải sản phong phú, thềm lục địa giàu dầu khí,</w:t>
            </w:r>
          </w:p>
          <w:p w:rsidR="00C85184" w:rsidRPr="00BF0835" w:rsidRDefault="00C85184" w:rsidP="00BF0835">
            <w:pPr>
              <w:pStyle w:val="NormalWeb"/>
              <w:spacing w:before="0" w:beforeAutospacing="0" w:after="0" w:afterAutospacing="0" w:line="360" w:lineRule="auto"/>
              <w:ind w:left="45" w:right="45"/>
              <w:jc w:val="both"/>
              <w:rPr>
                <w:color w:val="000000"/>
                <w:sz w:val="26"/>
                <w:szCs w:val="26"/>
              </w:rPr>
            </w:pPr>
            <w:r w:rsidRPr="00BF0835">
              <w:rPr>
                <w:color w:val="000000"/>
                <w:sz w:val="26"/>
                <w:szCs w:val="26"/>
              </w:rPr>
              <w:t xml:space="preserve">      + Là vùng kinh tế năng động có trình </w:t>
            </w:r>
            <w:r w:rsidRPr="00BF0835">
              <w:rPr>
                <w:color w:val="000000"/>
                <w:sz w:val="26"/>
                <w:szCs w:val="26"/>
              </w:rPr>
              <w:lastRenderedPageBreak/>
              <w:t>độ cao</w:t>
            </w:r>
          </w:p>
          <w:p w:rsidR="00C85184" w:rsidRPr="00BF0835" w:rsidRDefault="00C85184" w:rsidP="00BF0835">
            <w:pPr>
              <w:pStyle w:val="NormalWeb"/>
              <w:spacing w:before="0" w:beforeAutospacing="0" w:after="0" w:afterAutospacing="0" w:line="360" w:lineRule="auto"/>
              <w:ind w:left="45" w:right="45"/>
              <w:jc w:val="both"/>
              <w:rPr>
                <w:color w:val="000000"/>
                <w:sz w:val="26"/>
                <w:szCs w:val="26"/>
              </w:rPr>
            </w:pPr>
            <w:r w:rsidRPr="00BF0835">
              <w:rPr>
                <w:color w:val="000000"/>
                <w:sz w:val="26"/>
                <w:szCs w:val="26"/>
              </w:rPr>
              <w:t>      + Lao động dồi dào, lành nghề, năng động trong nền kinh tế thị trường.</w:t>
            </w:r>
          </w:p>
          <w:p w:rsidR="00C85184" w:rsidRPr="00BF0835" w:rsidRDefault="00C85184" w:rsidP="00BF0835">
            <w:pPr>
              <w:pStyle w:val="NormalWeb"/>
              <w:spacing w:before="0" w:beforeAutospacing="0" w:after="0" w:afterAutospacing="0" w:line="360" w:lineRule="auto"/>
              <w:ind w:left="45" w:right="45"/>
              <w:jc w:val="both"/>
              <w:rPr>
                <w:color w:val="000000"/>
                <w:sz w:val="26"/>
                <w:szCs w:val="26"/>
              </w:rPr>
            </w:pPr>
            <w:r w:rsidRPr="00BF0835">
              <w:rPr>
                <w:color w:val="000000"/>
                <w:sz w:val="26"/>
                <w:szCs w:val="26"/>
              </w:rPr>
              <w:t>      + Cơ sở hạ tầng phát triển tốt, đặc biệt về giao thông vận tải và thông tin liên lạc.</w:t>
            </w:r>
          </w:p>
          <w:p w:rsidR="00C85184" w:rsidRPr="00BF0835" w:rsidRDefault="00C85184" w:rsidP="00BF0835">
            <w:pPr>
              <w:pStyle w:val="NormalWeb"/>
              <w:spacing w:before="0" w:beforeAutospacing="0" w:after="0" w:afterAutospacing="0" w:line="360" w:lineRule="auto"/>
              <w:ind w:left="45" w:right="45"/>
              <w:jc w:val="both"/>
              <w:rPr>
                <w:color w:val="000000"/>
                <w:sz w:val="26"/>
                <w:szCs w:val="26"/>
              </w:rPr>
            </w:pPr>
            <w:r w:rsidRPr="00BF0835">
              <w:rPr>
                <w:color w:val="000000"/>
                <w:sz w:val="26"/>
                <w:szCs w:val="26"/>
              </w:rPr>
              <w:t>      + Đông Nam Bộ có cơ cấu kinh tế tiến bộ nhấ</w:t>
            </w:r>
            <w:r w:rsidR="00BF0835">
              <w:rPr>
                <w:color w:val="000000"/>
                <w:sz w:val="26"/>
                <w:szCs w:val="26"/>
              </w:rPr>
              <w:t>t so với các vùng trong cả nước</w:t>
            </w:r>
            <w:r w:rsidRPr="00BF0835">
              <w:rPr>
                <w:color w:val="000000"/>
                <w:sz w:val="26"/>
                <w:szCs w:val="26"/>
              </w:rPr>
              <w:t>. Khu vực kinh tế dịch vụ phát triển mạnh, đa dạng.</w:t>
            </w:r>
          </w:p>
          <w:p w:rsidR="00C85184" w:rsidRPr="00A520E6" w:rsidRDefault="00C85184" w:rsidP="00A57B48">
            <w:pPr>
              <w:pStyle w:val="Header"/>
              <w:tabs>
                <w:tab w:val="clear" w:pos="4320"/>
                <w:tab w:val="clear" w:pos="8640"/>
              </w:tabs>
              <w:rPr>
                <w:rFonts w:ascii="Times New Roman" w:hAnsi="Times New Roman"/>
              </w:rPr>
            </w:pPr>
          </w:p>
        </w:tc>
      </w:tr>
    </w:tbl>
    <w:p w:rsidR="004C394B" w:rsidRDefault="004C394B" w:rsidP="004C394B">
      <w:pPr>
        <w:spacing w:after="0" w:line="360" w:lineRule="auto"/>
        <w:rPr>
          <w:rFonts w:ascii="Times New Roman" w:hAnsi="Times New Roman"/>
          <w:sz w:val="26"/>
          <w:szCs w:val="26"/>
        </w:rPr>
      </w:pPr>
    </w:p>
    <w:p w:rsidR="00BF0835" w:rsidRDefault="00BF0835" w:rsidP="004C394B">
      <w:pPr>
        <w:spacing w:after="0" w:line="360" w:lineRule="auto"/>
        <w:rPr>
          <w:rFonts w:ascii="Times New Roman" w:hAnsi="Times New Roman"/>
          <w:b/>
          <w:sz w:val="26"/>
          <w:szCs w:val="26"/>
        </w:rPr>
      </w:pPr>
    </w:p>
    <w:p w:rsidR="00BF0835" w:rsidRDefault="00BF0835" w:rsidP="004C394B">
      <w:pPr>
        <w:spacing w:after="0" w:line="360" w:lineRule="auto"/>
        <w:rPr>
          <w:rFonts w:ascii="Times New Roman" w:hAnsi="Times New Roman"/>
          <w:b/>
          <w:sz w:val="26"/>
          <w:szCs w:val="26"/>
        </w:rPr>
      </w:pPr>
    </w:p>
    <w:p w:rsidR="00BF0835" w:rsidRDefault="00BF0835" w:rsidP="00BF0835">
      <w:pPr>
        <w:spacing w:after="0" w:line="360" w:lineRule="auto"/>
        <w:rPr>
          <w:rFonts w:ascii="Times New Roman" w:hAnsi="Times New Roman"/>
          <w:b/>
          <w:sz w:val="26"/>
          <w:szCs w:val="26"/>
        </w:rPr>
      </w:pPr>
      <w:r w:rsidRPr="00BF0835">
        <w:rPr>
          <w:rFonts w:ascii="Times New Roman" w:hAnsi="Times New Roman" w:cs="Times New Roman"/>
          <w:color w:val="000000"/>
          <w:sz w:val="26"/>
          <w:szCs w:val="26"/>
          <w:lang w:eastAsia="en-GB"/>
        </w:rPr>
        <w:lastRenderedPageBreak/>
        <w:t> </w:t>
      </w:r>
      <w:r w:rsidRPr="00BF0835">
        <w:rPr>
          <w:rFonts w:ascii="Times New Roman" w:hAnsi="Times New Roman"/>
          <w:b/>
          <w:sz w:val="26"/>
          <w:szCs w:val="26"/>
        </w:rPr>
        <w:t>BÀI TẬP 3 SGK/123</w:t>
      </w:r>
    </w:p>
    <w:p w:rsidR="00BF0835" w:rsidRPr="00BF0835" w:rsidRDefault="00BF0835" w:rsidP="00BF0835">
      <w:pPr>
        <w:ind w:left="45" w:right="45"/>
        <w:jc w:val="both"/>
        <w:rPr>
          <w:rFonts w:ascii="Times New Roman" w:hAnsi="Times New Roman" w:cs="Times New Roman"/>
          <w:color w:val="000000"/>
          <w:sz w:val="26"/>
          <w:szCs w:val="26"/>
          <w:lang w:eastAsia="en-GB"/>
        </w:rPr>
      </w:pPr>
      <w:r w:rsidRPr="00BF0835">
        <w:rPr>
          <w:rFonts w:ascii="Times New Roman" w:hAnsi="Times New Roman" w:cs="Times New Roman"/>
          <w:color w:val="000000"/>
          <w:sz w:val="26"/>
          <w:szCs w:val="26"/>
          <w:lang w:eastAsia="en-GB"/>
        </w:rPr>
        <w:t> + Xử lý số liệu:</w:t>
      </w:r>
    </w:p>
    <w:p w:rsidR="00BF0835" w:rsidRPr="00BF0835" w:rsidRDefault="00BF0835" w:rsidP="00BF0835">
      <w:pPr>
        <w:ind w:left="45" w:right="45"/>
        <w:jc w:val="both"/>
        <w:rPr>
          <w:rFonts w:ascii="Times New Roman" w:hAnsi="Times New Roman" w:cs="Times New Roman"/>
          <w:color w:val="000000"/>
          <w:sz w:val="26"/>
          <w:szCs w:val="26"/>
          <w:lang w:eastAsia="en-GB"/>
        </w:rPr>
      </w:pPr>
      <w:r w:rsidRPr="00BF0835">
        <w:rPr>
          <w:rFonts w:ascii="Times New Roman" w:hAnsi="Times New Roman" w:cs="Times New Roman"/>
          <w:color w:val="000000"/>
          <w:sz w:val="26"/>
          <w:szCs w:val="26"/>
          <w:lang w:eastAsia="en-GB"/>
        </w:rPr>
        <w:t>Tỉ trọng diện tích dân số GDP của vùng kinh tế trọng điểm phía Nam trong ba vùng kinh tế trọng điểm của cả nước năm 2002 (%)</w:t>
      </w:r>
    </w:p>
    <w:tbl>
      <w:tblPr>
        <w:tblW w:w="8969"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100"/>
        <w:gridCol w:w="1569"/>
        <w:gridCol w:w="1260"/>
        <w:gridCol w:w="1040"/>
      </w:tblGrid>
      <w:tr w:rsidR="00BF0835" w:rsidRPr="00BF0835" w:rsidTr="00A57B48">
        <w:trPr>
          <w:trHeight w:val="419"/>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F0835" w:rsidRPr="00BF0835" w:rsidRDefault="003632B4" w:rsidP="00C05A22">
            <w:pPr>
              <w:tabs>
                <w:tab w:val="center" w:pos="2410"/>
              </w:tabs>
              <w:spacing w:after="300"/>
              <w:rPr>
                <w:rFonts w:ascii="Times New Roman" w:hAnsi="Times New Roman" w:cs="Times New Roman"/>
                <w:color w:val="313131"/>
                <w:sz w:val="26"/>
                <w:szCs w:val="26"/>
                <w:lang w:eastAsia="en-GB"/>
              </w:rPr>
            </w:pPr>
            <w:r>
              <w:rPr>
                <w:rFonts w:ascii="Times New Roman" w:hAnsi="Times New Roman" w:cs="Times New Roman"/>
                <w:b/>
                <w:noProof/>
                <w:color w:val="313131"/>
                <w:sz w:val="26"/>
                <w:szCs w:val="26"/>
                <w:lang w:eastAsia="en-GB"/>
              </w:rPr>
              <w:pict>
                <v:shapetype id="_x0000_t32" coordsize="21600,21600" o:spt="32" o:oned="t" path="m,l21600,21600e" filled="f">
                  <v:path arrowok="t" fillok="f" o:connecttype="none"/>
                  <o:lock v:ext="edit" shapetype="t"/>
                </v:shapetype>
                <v:shape id="_x0000_s1026" type="#_x0000_t32" style="position:absolute;margin-left:-6.65pt;margin-top:-5.55pt;width:259.3pt;height:43.35pt;z-index:251658240" o:connectortype="straight"/>
              </w:pict>
            </w:r>
            <w:r w:rsidR="00BF0835" w:rsidRPr="00BF0835">
              <w:rPr>
                <w:rFonts w:ascii="Times New Roman" w:hAnsi="Times New Roman" w:cs="Times New Roman"/>
                <w:b/>
                <w:color w:val="313131"/>
                <w:sz w:val="26"/>
                <w:szCs w:val="26"/>
                <w:lang w:eastAsia="en-GB"/>
              </w:rPr>
              <w:t xml:space="preserve">Vùng  </w:t>
            </w:r>
            <w:r w:rsidR="00BF0835">
              <w:rPr>
                <w:rFonts w:ascii="Times New Roman" w:hAnsi="Times New Roman" w:cs="Times New Roman"/>
                <w:color w:val="313131"/>
                <w:sz w:val="26"/>
                <w:szCs w:val="26"/>
                <w:lang w:eastAsia="en-GB"/>
              </w:rPr>
              <w:tab/>
            </w:r>
            <w:r w:rsidR="00BF0835" w:rsidRPr="00BF0835">
              <w:rPr>
                <w:rFonts w:ascii="Times New Roman" w:hAnsi="Times New Roman" w:cs="Times New Roman"/>
                <w:b/>
                <w:color w:val="313131"/>
                <w:sz w:val="26"/>
                <w:szCs w:val="26"/>
                <w:lang w:eastAsia="en-GB"/>
              </w:rPr>
              <w:t xml:space="preserve">                             Tiêu chí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F0835" w:rsidRPr="00C05A22" w:rsidRDefault="00BF0835" w:rsidP="00BF0835">
            <w:pPr>
              <w:spacing w:after="300"/>
              <w:jc w:val="center"/>
              <w:rPr>
                <w:rFonts w:ascii="Times New Roman" w:hAnsi="Times New Roman" w:cs="Times New Roman"/>
                <w:b/>
                <w:color w:val="313131"/>
                <w:sz w:val="26"/>
                <w:szCs w:val="26"/>
                <w:lang w:eastAsia="en-GB"/>
              </w:rPr>
            </w:pPr>
            <w:r w:rsidRPr="00C05A22">
              <w:rPr>
                <w:rFonts w:ascii="Times New Roman" w:hAnsi="Times New Roman" w:cs="Times New Roman"/>
                <w:b/>
                <w:color w:val="313131"/>
                <w:sz w:val="26"/>
                <w:szCs w:val="26"/>
                <w:lang w:eastAsia="en-GB"/>
              </w:rPr>
              <w:t>Diện tích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F0835" w:rsidRPr="00C05A22" w:rsidRDefault="00BF0835" w:rsidP="00BF0835">
            <w:pPr>
              <w:spacing w:after="300"/>
              <w:jc w:val="center"/>
              <w:rPr>
                <w:rFonts w:ascii="Times New Roman" w:hAnsi="Times New Roman" w:cs="Times New Roman"/>
                <w:b/>
                <w:color w:val="313131"/>
                <w:sz w:val="26"/>
                <w:szCs w:val="26"/>
                <w:lang w:eastAsia="en-GB"/>
              </w:rPr>
            </w:pPr>
            <w:r w:rsidRPr="00C05A22">
              <w:rPr>
                <w:rFonts w:ascii="Times New Roman" w:hAnsi="Times New Roman" w:cs="Times New Roman"/>
                <w:b/>
                <w:color w:val="313131"/>
                <w:sz w:val="26"/>
                <w:szCs w:val="26"/>
                <w:lang w:eastAsia="en-GB"/>
              </w:rPr>
              <w:t>Dân số</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F0835" w:rsidRPr="00C05A22" w:rsidRDefault="00BF0835" w:rsidP="00BF0835">
            <w:pPr>
              <w:spacing w:after="300"/>
              <w:jc w:val="center"/>
              <w:rPr>
                <w:rFonts w:ascii="Times New Roman" w:hAnsi="Times New Roman" w:cs="Times New Roman"/>
                <w:b/>
                <w:color w:val="313131"/>
                <w:sz w:val="26"/>
                <w:szCs w:val="26"/>
                <w:lang w:eastAsia="en-GB"/>
              </w:rPr>
            </w:pPr>
            <w:r w:rsidRPr="00C05A22">
              <w:rPr>
                <w:rFonts w:ascii="Times New Roman" w:hAnsi="Times New Roman" w:cs="Times New Roman"/>
                <w:b/>
                <w:color w:val="313131"/>
                <w:sz w:val="26"/>
                <w:szCs w:val="26"/>
                <w:lang w:eastAsia="en-GB"/>
              </w:rPr>
              <w:t>GDP</w:t>
            </w:r>
          </w:p>
        </w:tc>
      </w:tr>
      <w:tr w:rsidR="00BF0835" w:rsidRPr="00BF0835" w:rsidTr="00A57B48">
        <w:trPr>
          <w:trHeight w:val="419"/>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F0835" w:rsidRPr="00BF0835" w:rsidRDefault="00BF0835" w:rsidP="00BF0835">
            <w:pPr>
              <w:spacing w:after="300"/>
              <w:jc w:val="center"/>
              <w:rPr>
                <w:rFonts w:ascii="Times New Roman" w:hAnsi="Times New Roman" w:cs="Times New Roman"/>
                <w:color w:val="313131"/>
                <w:sz w:val="26"/>
                <w:szCs w:val="26"/>
                <w:lang w:eastAsia="en-GB"/>
              </w:rPr>
            </w:pPr>
            <w:r w:rsidRPr="00BF0835">
              <w:rPr>
                <w:rFonts w:ascii="Times New Roman" w:hAnsi="Times New Roman" w:cs="Times New Roman"/>
                <w:color w:val="313131"/>
                <w:sz w:val="26"/>
                <w:szCs w:val="26"/>
                <w:lang w:eastAsia="en-GB"/>
              </w:rPr>
              <w:t>Vùng kinh tế trọng điểm phía Nam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F0835" w:rsidRPr="00BF0835" w:rsidRDefault="00BF0835" w:rsidP="00BF0835">
            <w:pPr>
              <w:spacing w:after="300"/>
              <w:jc w:val="center"/>
              <w:rPr>
                <w:rFonts w:ascii="Times New Roman" w:hAnsi="Times New Roman" w:cs="Times New Roman"/>
                <w:color w:val="313131"/>
                <w:sz w:val="26"/>
                <w:szCs w:val="26"/>
                <w:lang w:eastAsia="en-GB"/>
              </w:rPr>
            </w:pPr>
            <w:r w:rsidRPr="00BF0835">
              <w:rPr>
                <w:rFonts w:ascii="Times New Roman" w:hAnsi="Times New Roman" w:cs="Times New Roman"/>
                <w:color w:val="313131"/>
                <w:sz w:val="26"/>
                <w:szCs w:val="26"/>
                <w:lang w:eastAsia="en-GB"/>
              </w:rPr>
              <w:t>39,3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F0835" w:rsidRPr="00BF0835" w:rsidRDefault="00BF0835" w:rsidP="00BF0835">
            <w:pPr>
              <w:spacing w:after="300"/>
              <w:jc w:val="center"/>
              <w:rPr>
                <w:rFonts w:ascii="Times New Roman" w:hAnsi="Times New Roman" w:cs="Times New Roman"/>
                <w:color w:val="313131"/>
                <w:sz w:val="26"/>
                <w:szCs w:val="26"/>
                <w:lang w:eastAsia="en-GB"/>
              </w:rPr>
            </w:pPr>
            <w:r w:rsidRPr="00BF0835">
              <w:rPr>
                <w:rFonts w:ascii="Times New Roman" w:hAnsi="Times New Roman" w:cs="Times New Roman"/>
                <w:color w:val="313131"/>
                <w:sz w:val="26"/>
                <w:szCs w:val="26"/>
                <w:lang w:eastAsia="en-GB"/>
              </w:rPr>
              <w:t>39,3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F0835" w:rsidRPr="00BF0835" w:rsidRDefault="00BF0835" w:rsidP="00BF0835">
            <w:pPr>
              <w:spacing w:after="300"/>
              <w:jc w:val="center"/>
              <w:rPr>
                <w:rFonts w:ascii="Times New Roman" w:hAnsi="Times New Roman" w:cs="Times New Roman"/>
                <w:color w:val="313131"/>
                <w:sz w:val="26"/>
                <w:szCs w:val="26"/>
                <w:lang w:eastAsia="en-GB"/>
              </w:rPr>
            </w:pPr>
            <w:r w:rsidRPr="00BF0835">
              <w:rPr>
                <w:rFonts w:ascii="Times New Roman" w:hAnsi="Times New Roman" w:cs="Times New Roman"/>
                <w:color w:val="313131"/>
                <w:sz w:val="26"/>
                <w:szCs w:val="26"/>
                <w:lang w:eastAsia="en-GB"/>
              </w:rPr>
              <w:t>65,0</w:t>
            </w:r>
          </w:p>
        </w:tc>
      </w:tr>
      <w:tr w:rsidR="00BF0835" w:rsidRPr="00BF0835" w:rsidTr="00A57B48">
        <w:trPr>
          <w:trHeight w:val="430"/>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F0835" w:rsidRPr="00BF0835" w:rsidRDefault="00BF0835" w:rsidP="00BF0835">
            <w:pPr>
              <w:spacing w:after="300"/>
              <w:jc w:val="center"/>
              <w:rPr>
                <w:rFonts w:ascii="Times New Roman" w:hAnsi="Times New Roman" w:cs="Times New Roman"/>
                <w:color w:val="313131"/>
                <w:sz w:val="26"/>
                <w:szCs w:val="26"/>
                <w:lang w:eastAsia="en-GB"/>
              </w:rPr>
            </w:pPr>
            <w:r w:rsidRPr="00BF0835">
              <w:rPr>
                <w:rFonts w:ascii="Times New Roman" w:hAnsi="Times New Roman" w:cs="Times New Roman"/>
                <w:color w:val="313131"/>
                <w:sz w:val="26"/>
                <w:szCs w:val="26"/>
                <w:lang w:eastAsia="en-GB"/>
              </w:rPr>
              <w:t>Ba vùng kinh tế trọng điểm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F0835" w:rsidRPr="00BF0835" w:rsidRDefault="00BF0835" w:rsidP="00BF0835">
            <w:pPr>
              <w:spacing w:after="300"/>
              <w:jc w:val="center"/>
              <w:rPr>
                <w:rFonts w:ascii="Times New Roman" w:hAnsi="Times New Roman" w:cs="Times New Roman"/>
                <w:color w:val="313131"/>
                <w:sz w:val="26"/>
                <w:szCs w:val="26"/>
                <w:lang w:eastAsia="en-GB"/>
              </w:rPr>
            </w:pPr>
            <w:r w:rsidRPr="00BF0835">
              <w:rPr>
                <w:rFonts w:ascii="Times New Roman" w:hAnsi="Times New Roman" w:cs="Times New Roman"/>
                <w:color w:val="313131"/>
                <w:sz w:val="26"/>
                <w:szCs w:val="26"/>
                <w:lang w:eastAsia="en-GB"/>
              </w:rPr>
              <w:t>100,0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F0835" w:rsidRPr="00BF0835" w:rsidRDefault="00BF0835" w:rsidP="00BF0835">
            <w:pPr>
              <w:spacing w:after="300"/>
              <w:jc w:val="center"/>
              <w:rPr>
                <w:rFonts w:ascii="Times New Roman" w:hAnsi="Times New Roman" w:cs="Times New Roman"/>
                <w:color w:val="313131"/>
                <w:sz w:val="26"/>
                <w:szCs w:val="26"/>
                <w:lang w:eastAsia="en-GB"/>
              </w:rPr>
            </w:pPr>
            <w:r w:rsidRPr="00BF0835">
              <w:rPr>
                <w:rFonts w:ascii="Times New Roman" w:hAnsi="Times New Roman" w:cs="Times New Roman"/>
                <w:color w:val="313131"/>
                <w:sz w:val="26"/>
                <w:szCs w:val="26"/>
                <w:lang w:eastAsia="en-GB"/>
              </w:rPr>
              <w:t>100,0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F0835" w:rsidRPr="00BF0835" w:rsidRDefault="00BF0835" w:rsidP="00BF0835">
            <w:pPr>
              <w:spacing w:after="300"/>
              <w:jc w:val="center"/>
              <w:rPr>
                <w:rFonts w:ascii="Times New Roman" w:hAnsi="Times New Roman" w:cs="Times New Roman"/>
                <w:color w:val="313131"/>
                <w:sz w:val="26"/>
                <w:szCs w:val="26"/>
                <w:lang w:eastAsia="en-GB"/>
              </w:rPr>
            </w:pPr>
            <w:r w:rsidRPr="00BF0835">
              <w:rPr>
                <w:rFonts w:ascii="Times New Roman" w:hAnsi="Times New Roman" w:cs="Times New Roman"/>
                <w:color w:val="313131"/>
                <w:sz w:val="26"/>
                <w:szCs w:val="26"/>
                <w:lang w:eastAsia="en-GB"/>
              </w:rPr>
              <w:t>100,0</w:t>
            </w:r>
          </w:p>
        </w:tc>
      </w:tr>
    </w:tbl>
    <w:p w:rsidR="00C05A22" w:rsidRDefault="00C05A22" w:rsidP="00C05A22">
      <w:pPr>
        <w:jc w:val="center"/>
        <w:rPr>
          <w:rFonts w:ascii="Times New Roman" w:hAnsi="Times New Roman" w:cs="Times New Roman"/>
          <w:noProof/>
          <w:sz w:val="26"/>
          <w:szCs w:val="26"/>
          <w:lang w:eastAsia="en-GB"/>
        </w:rPr>
      </w:pPr>
    </w:p>
    <w:p w:rsidR="00C05A22" w:rsidRDefault="00C05A22" w:rsidP="00C05A22">
      <w:pPr>
        <w:jc w:val="center"/>
        <w:rPr>
          <w:rFonts w:ascii="Times New Roman" w:hAnsi="Times New Roman" w:cs="Times New Roman"/>
          <w:noProof/>
          <w:sz w:val="26"/>
          <w:szCs w:val="26"/>
          <w:lang w:eastAsia="en-GB"/>
        </w:rPr>
      </w:pPr>
    </w:p>
    <w:p w:rsidR="00C05A22" w:rsidRDefault="003632B4" w:rsidP="00C05A22">
      <w:pPr>
        <w:jc w:val="center"/>
        <w:rPr>
          <w:rFonts w:ascii="Times New Roman" w:hAnsi="Times New Roman" w:cs="Times New Roman"/>
          <w:noProof/>
          <w:sz w:val="26"/>
          <w:szCs w:val="26"/>
          <w:lang w:eastAsia="en-GB"/>
        </w:rPr>
      </w:pPr>
      <w:r>
        <w:rPr>
          <w:rFonts w:ascii="Times New Roman" w:hAnsi="Times New Roman" w:cs="Times New Roman"/>
          <w:noProof/>
          <w:sz w:val="26"/>
          <w:szCs w:val="26"/>
          <w:lang w:eastAsia="en-GB"/>
        </w:rPr>
        <w:pict>
          <v:group id="_x0000_s1034" style="position:absolute;left:0;text-align:left;margin-left:84.65pt;margin-top:3.85pt;width:261.55pt;height:194.2pt;z-index:251665408" coordorigin="3133,6465" coordsize="5231,3884">
            <v:shape id="_x0000_s1029" type="#_x0000_t32" style="position:absolute;left:3373;top:10191;width:3880;height:0" o:connectortype="straight">
              <v:stroke endarrow="block"/>
            </v:shape>
            <v:shapetype id="_x0000_t202" coordsize="21600,21600" o:spt="202" path="m,l,21600r21600,l21600,xe">
              <v:stroke joinstyle="miter"/>
              <v:path gradientshapeok="t" o:connecttype="rect"/>
            </v:shapetype>
            <v:shape id="_x0000_s1030" type="#_x0000_t202" style="position:absolute;left:7135;top:9993;width:1229;height:356" filled="f" stroked="f">
              <v:textbox style="mso-next-textbox:#_x0000_s1030">
                <w:txbxContent>
                  <w:p w:rsidR="00C05A22" w:rsidRPr="00C05A22" w:rsidRDefault="00C05A22" w:rsidP="00C05A22">
                    <w:pPr>
                      <w:rPr>
                        <w:rFonts w:ascii="Times New Roman" w:hAnsi="Times New Roman" w:cs="Times New Roman"/>
                      </w:rPr>
                    </w:pPr>
                    <w:r w:rsidRPr="00C05A22">
                      <w:rPr>
                        <w:rFonts w:ascii="Times New Roman" w:hAnsi="Times New Roman" w:cs="Times New Roman"/>
                      </w:rPr>
                      <w:t>Tiêu chí</w:t>
                    </w:r>
                  </w:p>
                  <w:p w:rsidR="00C05A22" w:rsidRDefault="00C05A22" w:rsidP="00C05A22"/>
                  <w:p w:rsidR="00C05A22" w:rsidRDefault="00C05A22" w:rsidP="00C05A22"/>
                  <w:p w:rsidR="00C05A22" w:rsidRDefault="00C05A22" w:rsidP="00C05A22">
                    <w:r>
                      <w:t>%</w:t>
                    </w:r>
                  </w:p>
                  <w:p w:rsidR="00C05A22" w:rsidRDefault="00C05A22" w:rsidP="00C05A22"/>
                </w:txbxContent>
              </v:textbox>
            </v:shape>
            <v:shape id="_x0000_s1031" type="#_x0000_t32" style="position:absolute;left:3373;top:6821;width:0;height:3360;flip:y" o:connectortype="straight">
              <v:stroke endarrow="block"/>
            </v:shape>
            <v:shape id="_x0000_s1032" type="#_x0000_t202" style="position:absolute;left:3133;top:6465;width:573;height:356" filled="f" stroked="f">
              <v:textbox style="mso-next-textbox:#_x0000_s1032">
                <w:txbxContent>
                  <w:p w:rsidR="00C05A22" w:rsidRDefault="00C05A22">
                    <w:r>
                      <w:t>%</w:t>
                    </w:r>
                  </w:p>
                  <w:p w:rsidR="00C05A22" w:rsidRDefault="00C05A22"/>
                  <w:p w:rsidR="00C05A22" w:rsidRDefault="00C05A22"/>
                  <w:p w:rsidR="00C05A22" w:rsidRDefault="00C05A22">
                    <w:r>
                      <w:t>%</w:t>
                    </w:r>
                  </w:p>
                  <w:p w:rsidR="00C05A22" w:rsidRDefault="00C05A22"/>
                </w:txbxContent>
              </v:textbox>
            </v:shape>
          </v:group>
        </w:pict>
      </w:r>
      <w:r>
        <w:rPr>
          <w:rFonts w:ascii="Times New Roman" w:hAnsi="Times New Roman" w:cs="Times New Roman"/>
          <w:noProof/>
          <w:sz w:val="26"/>
          <w:szCs w:val="26"/>
          <w:lang w:eastAsia="en-GB"/>
        </w:rPr>
        <w:pict>
          <v:shape id="_x0000_s1028" type="#_x0000_t202" style="position:absolute;left:0;text-align:left;margin-left:84.65pt;margin-top:3.85pt;width:28.65pt;height:17.8pt;z-index:251660288" filled="f" stroked="f">
            <v:textbox style="mso-next-textbox:#_x0000_s1028">
              <w:txbxContent>
                <w:p w:rsidR="00C05A22" w:rsidRDefault="00C05A22">
                  <w:r>
                    <w:t>%</w:t>
                  </w:r>
                </w:p>
                <w:p w:rsidR="00C05A22" w:rsidRDefault="00C05A22"/>
                <w:p w:rsidR="00C05A22" w:rsidRDefault="00C05A22"/>
                <w:p w:rsidR="00C05A22" w:rsidRDefault="00C05A22">
                  <w:r>
                    <w:t>%</w:t>
                  </w:r>
                </w:p>
                <w:p w:rsidR="00C05A22" w:rsidRDefault="00C05A22"/>
              </w:txbxContent>
            </v:textbox>
          </v:shape>
        </w:pict>
      </w:r>
      <w:r>
        <w:rPr>
          <w:rFonts w:ascii="Times New Roman" w:hAnsi="Times New Roman" w:cs="Times New Roman"/>
          <w:noProof/>
          <w:sz w:val="26"/>
          <w:szCs w:val="26"/>
          <w:lang w:eastAsia="en-GB"/>
        </w:rPr>
        <w:pict>
          <v:shape id="_x0000_s1027" type="#_x0000_t32" style="position:absolute;left:0;text-align:left;margin-left:96.65pt;margin-top:21.65pt;width:0;height:168pt;flip:y;z-index:251659264" o:connectortype="straight">
            <v:stroke endarrow="block"/>
          </v:shape>
        </w:pict>
      </w:r>
    </w:p>
    <w:p w:rsidR="00BF0835" w:rsidRPr="00BF0835" w:rsidRDefault="00BF0835" w:rsidP="00C05A22">
      <w:pPr>
        <w:jc w:val="center"/>
        <w:rPr>
          <w:rFonts w:ascii="Times New Roman" w:hAnsi="Times New Roman" w:cs="Times New Roman"/>
          <w:sz w:val="26"/>
          <w:szCs w:val="26"/>
          <w:lang w:eastAsia="en-GB"/>
        </w:rPr>
      </w:pPr>
      <w:r w:rsidRPr="00BF0835">
        <w:rPr>
          <w:rFonts w:ascii="Times New Roman" w:hAnsi="Times New Roman" w:cs="Times New Roman"/>
          <w:noProof/>
          <w:sz w:val="26"/>
          <w:szCs w:val="26"/>
          <w:lang w:val="en-US"/>
        </w:rPr>
        <w:drawing>
          <wp:inline distT="0" distB="0" distL="0" distR="0">
            <wp:extent cx="4038600" cy="2336800"/>
            <wp:effectExtent l="19050" t="0" r="0" b="0"/>
            <wp:docPr id="1" name="Picture 1" descr="Để học tốt Địa Lý 9 | Giải bài tập Địa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ể học tốt Địa Lý 9 | Giải bài tập Địa Lý 9"/>
                    <pic:cNvPicPr>
                      <a:picLocks noChangeAspect="1" noChangeArrowheads="1"/>
                    </pic:cNvPicPr>
                  </pic:nvPicPr>
                  <pic:blipFill>
                    <a:blip r:embed="rId5" cstate="print"/>
                    <a:srcRect/>
                    <a:stretch>
                      <a:fillRect/>
                    </a:stretch>
                  </pic:blipFill>
                  <pic:spPr bwMode="auto">
                    <a:xfrm>
                      <a:off x="0" y="0"/>
                      <a:ext cx="4038600" cy="2336800"/>
                    </a:xfrm>
                    <a:prstGeom prst="rect">
                      <a:avLst/>
                    </a:prstGeom>
                    <a:noFill/>
                    <a:ln w="9525">
                      <a:noFill/>
                      <a:miter lim="800000"/>
                      <a:headEnd/>
                      <a:tailEnd/>
                    </a:ln>
                  </pic:spPr>
                </pic:pic>
              </a:graphicData>
            </a:graphic>
          </wp:inline>
        </w:drawing>
      </w:r>
    </w:p>
    <w:p w:rsidR="00BF0835" w:rsidRPr="00BF0835" w:rsidRDefault="00BF0835" w:rsidP="00BF0835">
      <w:pPr>
        <w:ind w:left="45" w:right="45"/>
        <w:jc w:val="center"/>
        <w:rPr>
          <w:rFonts w:ascii="Times New Roman" w:hAnsi="Times New Roman" w:cs="Times New Roman"/>
          <w:color w:val="000000"/>
          <w:sz w:val="26"/>
          <w:szCs w:val="26"/>
          <w:lang w:eastAsia="en-GB"/>
        </w:rPr>
      </w:pPr>
      <w:r w:rsidRPr="00BF0835">
        <w:rPr>
          <w:rFonts w:ascii="Times New Roman" w:hAnsi="Times New Roman" w:cs="Times New Roman"/>
          <w:color w:val="000000"/>
          <w:sz w:val="26"/>
          <w:szCs w:val="26"/>
          <w:lang w:eastAsia="en-GB"/>
        </w:rPr>
        <w:t>Biểu đồ</w:t>
      </w:r>
      <w:r w:rsidR="00C05A22">
        <w:rPr>
          <w:rFonts w:ascii="Times New Roman" w:hAnsi="Times New Roman" w:cs="Times New Roman"/>
          <w:color w:val="000000"/>
          <w:sz w:val="26"/>
          <w:szCs w:val="26"/>
          <w:lang w:eastAsia="en-GB"/>
        </w:rPr>
        <w:t xml:space="preserve"> thể hiện </w:t>
      </w:r>
      <w:r w:rsidR="005360A5">
        <w:rPr>
          <w:rFonts w:ascii="Times New Roman" w:hAnsi="Times New Roman" w:cs="Times New Roman"/>
          <w:color w:val="000000"/>
          <w:sz w:val="26"/>
          <w:szCs w:val="26"/>
          <w:lang w:eastAsia="en-GB"/>
        </w:rPr>
        <w:t>t</w:t>
      </w:r>
      <w:r w:rsidRPr="00BF0835">
        <w:rPr>
          <w:rFonts w:ascii="Times New Roman" w:hAnsi="Times New Roman" w:cs="Times New Roman"/>
          <w:color w:val="000000"/>
          <w:sz w:val="26"/>
          <w:szCs w:val="26"/>
          <w:lang w:eastAsia="en-GB"/>
        </w:rPr>
        <w:t>ỉ trọng</w:t>
      </w:r>
      <w:r w:rsidR="00C05A22">
        <w:rPr>
          <w:rFonts w:ascii="Times New Roman" w:hAnsi="Times New Roman" w:cs="Times New Roman"/>
          <w:color w:val="000000"/>
          <w:sz w:val="26"/>
          <w:szCs w:val="26"/>
          <w:lang w:eastAsia="en-GB"/>
        </w:rPr>
        <w:t xml:space="preserve"> về</w:t>
      </w:r>
      <w:r w:rsidRPr="00BF0835">
        <w:rPr>
          <w:rFonts w:ascii="Times New Roman" w:hAnsi="Times New Roman" w:cs="Times New Roman"/>
          <w:color w:val="000000"/>
          <w:sz w:val="26"/>
          <w:szCs w:val="26"/>
          <w:lang w:eastAsia="en-GB"/>
        </w:rPr>
        <w:t xml:space="preserve"> diện tích, dân số, GDP của vùng kinh tế trọng điểm phía Nam trong ba vùng kinh tế trọng điểm của cả nước năm 2002.</w:t>
      </w:r>
    </w:p>
    <w:p w:rsidR="00BF0835" w:rsidRPr="00BF0835" w:rsidRDefault="00BF0835" w:rsidP="00BF0835">
      <w:pPr>
        <w:ind w:left="45" w:right="45"/>
        <w:jc w:val="both"/>
        <w:rPr>
          <w:rFonts w:ascii="Times New Roman" w:hAnsi="Times New Roman" w:cs="Times New Roman"/>
          <w:color w:val="000000"/>
          <w:sz w:val="26"/>
          <w:szCs w:val="26"/>
          <w:lang w:eastAsia="en-GB"/>
        </w:rPr>
      </w:pPr>
      <w:r w:rsidRPr="00BF0835">
        <w:rPr>
          <w:rFonts w:ascii="Times New Roman" w:hAnsi="Times New Roman" w:cs="Times New Roman"/>
          <w:color w:val="000000"/>
          <w:sz w:val="26"/>
          <w:szCs w:val="26"/>
          <w:lang w:eastAsia="en-GB"/>
        </w:rPr>
        <w:t>- Nhận xét:</w:t>
      </w:r>
    </w:p>
    <w:p w:rsidR="00BF0835" w:rsidRPr="00BF0835" w:rsidRDefault="00BF0835" w:rsidP="00BF0835">
      <w:pPr>
        <w:ind w:left="45" w:right="45"/>
        <w:jc w:val="both"/>
        <w:rPr>
          <w:rFonts w:ascii="Times New Roman" w:hAnsi="Times New Roman" w:cs="Times New Roman"/>
          <w:color w:val="000000"/>
          <w:sz w:val="26"/>
          <w:szCs w:val="26"/>
          <w:lang w:eastAsia="en-GB"/>
        </w:rPr>
      </w:pPr>
      <w:r w:rsidRPr="00BF0835">
        <w:rPr>
          <w:rFonts w:ascii="Times New Roman" w:hAnsi="Times New Roman" w:cs="Times New Roman"/>
          <w:color w:val="000000"/>
          <w:sz w:val="26"/>
          <w:szCs w:val="26"/>
          <w:lang w:eastAsia="en-GB"/>
        </w:rPr>
        <w:t>      + Trong ba vùng kinh tế trọng điểm của nước ta, vùng kinh tế trọng điểm phía Nam chiếm 39,3% diện tích, 39,3% dân số nhưng chiếm tới 65% giá trị GDP.</w:t>
      </w:r>
    </w:p>
    <w:p w:rsidR="00BF0835" w:rsidRPr="00BF0835" w:rsidRDefault="00BF0835" w:rsidP="00BF0835">
      <w:pPr>
        <w:ind w:left="45" w:right="45"/>
        <w:jc w:val="both"/>
        <w:rPr>
          <w:rFonts w:ascii="Times New Roman" w:hAnsi="Times New Roman" w:cs="Times New Roman"/>
          <w:color w:val="000000"/>
          <w:sz w:val="26"/>
          <w:szCs w:val="26"/>
          <w:lang w:eastAsia="en-GB"/>
        </w:rPr>
      </w:pPr>
      <w:r w:rsidRPr="00BF0835">
        <w:rPr>
          <w:rFonts w:ascii="Times New Roman" w:hAnsi="Times New Roman" w:cs="Times New Roman"/>
          <w:color w:val="000000"/>
          <w:sz w:val="26"/>
          <w:szCs w:val="26"/>
          <w:lang w:eastAsia="en-GB"/>
        </w:rPr>
        <w:t>      + Vùng kinh tế trọng điểm phía Nam có vai trò quan trọng không chỉ đối với Đông Nam Bộ mà với các tỉnh phía Nam và cả nước.</w:t>
      </w:r>
    </w:p>
    <w:p w:rsidR="00BF0835" w:rsidRPr="00BF0835" w:rsidRDefault="00BF0835" w:rsidP="00BF0835">
      <w:pPr>
        <w:pStyle w:val="Header"/>
        <w:tabs>
          <w:tab w:val="clear" w:pos="4320"/>
          <w:tab w:val="clear" w:pos="8640"/>
        </w:tabs>
        <w:rPr>
          <w:rFonts w:ascii="Times New Roman" w:hAnsi="Times New Roman"/>
          <w:sz w:val="26"/>
          <w:szCs w:val="26"/>
        </w:rPr>
      </w:pPr>
    </w:p>
    <w:p w:rsidR="00BF0835" w:rsidRPr="00BF0835" w:rsidRDefault="00BF0835" w:rsidP="004C394B">
      <w:pPr>
        <w:spacing w:after="0" w:line="360" w:lineRule="auto"/>
        <w:rPr>
          <w:rFonts w:ascii="Times New Roman" w:hAnsi="Times New Roman"/>
          <w:b/>
          <w:sz w:val="26"/>
          <w:szCs w:val="26"/>
        </w:rPr>
      </w:pPr>
    </w:p>
    <w:p w:rsidR="003632B4" w:rsidRDefault="003632B4" w:rsidP="003632B4">
      <w:pPr>
        <w:jc w:val="both"/>
        <w:rPr>
          <w:rFonts w:ascii="Times New Roman" w:hAnsi="Times New Roman"/>
          <w:sz w:val="26"/>
          <w:szCs w:val="26"/>
        </w:rPr>
      </w:pPr>
      <w:r>
        <w:rPr>
          <w:rFonts w:ascii="Times New Roman" w:hAnsi="Times New Roman"/>
          <w:sz w:val="26"/>
          <w:szCs w:val="26"/>
        </w:rPr>
        <w:t>Lưu ý: Mọi thắc mắc các em có thể liên hệ cô Hường số điện thoại: 0961416542</w:t>
      </w:r>
    </w:p>
    <w:p w:rsidR="004C394B" w:rsidRPr="004C394B" w:rsidRDefault="004C394B" w:rsidP="004C394B">
      <w:pPr>
        <w:pStyle w:val="Header"/>
        <w:tabs>
          <w:tab w:val="clear" w:pos="4320"/>
          <w:tab w:val="clear" w:pos="8640"/>
        </w:tabs>
        <w:rPr>
          <w:rFonts w:ascii="Times New Roman" w:hAnsi="Times New Roman"/>
          <w:sz w:val="26"/>
          <w:szCs w:val="26"/>
        </w:rPr>
      </w:pPr>
      <w:bookmarkStart w:id="0" w:name="_GoBack"/>
      <w:bookmarkEnd w:id="0"/>
    </w:p>
    <w:sectPr w:rsidR="004C394B" w:rsidRPr="004C394B" w:rsidSect="006512FD">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6512FD"/>
    <w:rsid w:val="00074ADB"/>
    <w:rsid w:val="003632B4"/>
    <w:rsid w:val="00387262"/>
    <w:rsid w:val="004C394B"/>
    <w:rsid w:val="005360A5"/>
    <w:rsid w:val="006512FD"/>
    <w:rsid w:val="00AE5983"/>
    <w:rsid w:val="00BC476A"/>
    <w:rsid w:val="00BF0835"/>
    <w:rsid w:val="00C05A22"/>
    <w:rsid w:val="00C17DA0"/>
    <w:rsid w:val="00C85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27"/>
        <o:r id="V:Rule2" type="connector" idref="#_x0000_s1031"/>
        <o:r id="V:Rule3" type="connector" idref="#_x0000_s1026"/>
        <o:r id="V:Rule4" type="connector" idref="#_x0000_s1029"/>
      </o:rules>
    </o:shapelayout>
  </w:shapeDefaults>
  <w:decimalSymbol w:val="."/>
  <w:listSeparator w:val=","/>
  <w15:docId w15:val="{6524A0F0-895E-4D07-83AE-767EFC41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394B"/>
    <w:pPr>
      <w:tabs>
        <w:tab w:val="center" w:pos="4320"/>
        <w:tab w:val="right" w:pos="8640"/>
      </w:tabs>
      <w:spacing w:after="0" w:line="240" w:lineRule="auto"/>
    </w:pPr>
    <w:rPr>
      <w:rFonts w:ascii="VNI-Times" w:eastAsia="Times New Roman" w:hAnsi="VNI-Times" w:cs="Times New Roman"/>
      <w:sz w:val="24"/>
      <w:szCs w:val="24"/>
      <w:lang w:val="en-US"/>
    </w:rPr>
  </w:style>
  <w:style w:type="character" w:customStyle="1" w:styleId="HeaderChar">
    <w:name w:val="Header Char"/>
    <w:basedOn w:val="DefaultParagraphFont"/>
    <w:link w:val="Header"/>
    <w:rsid w:val="004C394B"/>
    <w:rPr>
      <w:rFonts w:ascii="VNI-Times" w:eastAsia="Times New Roman" w:hAnsi="VNI-Times" w:cs="Times New Roman"/>
      <w:sz w:val="24"/>
      <w:szCs w:val="24"/>
      <w:lang w:val="en-US"/>
    </w:rPr>
  </w:style>
  <w:style w:type="paragraph" w:styleId="NormalWeb">
    <w:name w:val="Normal (Web)"/>
    <w:basedOn w:val="Normal"/>
    <w:uiPriority w:val="99"/>
    <w:unhideWhenUsed/>
    <w:rsid w:val="00C851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85184"/>
    <w:rPr>
      <w:color w:val="0000FF"/>
      <w:u w:val="single"/>
    </w:rPr>
  </w:style>
  <w:style w:type="paragraph" w:styleId="BalloonText">
    <w:name w:val="Balloon Text"/>
    <w:basedOn w:val="Normal"/>
    <w:link w:val="BalloonTextChar"/>
    <w:uiPriority w:val="99"/>
    <w:semiHidden/>
    <w:unhideWhenUsed/>
    <w:rsid w:val="00BF0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407187">
      <w:bodyDiv w:val="1"/>
      <w:marLeft w:val="0"/>
      <w:marRight w:val="0"/>
      <w:marTop w:val="0"/>
      <w:marBottom w:val="0"/>
      <w:divBdr>
        <w:top w:val="none" w:sz="0" w:space="0" w:color="auto"/>
        <w:left w:val="none" w:sz="0" w:space="0" w:color="auto"/>
        <w:bottom w:val="none" w:sz="0" w:space="0" w:color="auto"/>
        <w:right w:val="none" w:sz="0" w:space="0" w:color="auto"/>
      </w:divBdr>
    </w:div>
    <w:div w:id="16972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F73FBB-9F6B-4AA0-B3E0-28838CD1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13</cp:revision>
  <dcterms:created xsi:type="dcterms:W3CDTF">2021-02-03T02:10:00Z</dcterms:created>
  <dcterms:modified xsi:type="dcterms:W3CDTF">2021-02-03T12:26:00Z</dcterms:modified>
</cp:coreProperties>
</file>